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Kraków, 01.01.2016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Małopolski Urząd Wojewódzki w Krakowie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Wydział Spraw Obywatelskich i Cudzoziemców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Oddział do Spraw Cudzoziemców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Kraków, ul. Przy Rondzie 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 związku z zamiarzem zmiany pracodawcy z </w:t>
      </w:r>
      <w:r w:rsidDel="00000000" w:rsidR="00000000" w:rsidRPr="00000000">
        <w:rPr>
          <w:b w:val="1"/>
          <w:rtl w:val="0"/>
        </w:rPr>
        <w:t xml:space="preserve">текущий работодатель</w:t>
      </w:r>
      <w:r w:rsidDel="00000000" w:rsidR="00000000" w:rsidRPr="00000000">
        <w:rPr>
          <w:rtl w:val="0"/>
        </w:rPr>
        <w:t xml:space="preserve"> na firmę </w:t>
      </w:r>
      <w:r w:rsidDel="00000000" w:rsidR="00000000" w:rsidRPr="00000000">
        <w:rPr>
          <w:b w:val="1"/>
          <w:rtl w:val="0"/>
        </w:rPr>
        <w:t xml:space="preserve">новая фирма</w:t>
      </w:r>
      <w:r w:rsidDel="00000000" w:rsidR="00000000" w:rsidRPr="00000000">
        <w:rPr>
          <w:rtl w:val="0"/>
        </w:rPr>
        <w:t xml:space="preserve"> z siedzibą w </w:t>
      </w:r>
      <w:r w:rsidDel="00000000" w:rsidR="00000000" w:rsidRPr="00000000">
        <w:rPr>
          <w:b w:val="1"/>
          <w:rtl w:val="0"/>
        </w:rPr>
        <w:t xml:space="preserve">юр. адрес работодателя</w:t>
      </w:r>
      <w:r w:rsidDel="00000000" w:rsidR="00000000" w:rsidRPr="00000000">
        <w:rPr>
          <w:rtl w:val="0"/>
        </w:rPr>
        <w:t xml:space="preserve">, proszę o aktualizację wydanego pozwolenia na pobyt i pracę.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Aktualne pozwolenie na pobyt czasowy w celu wykonywania pracy w zawodzie wymagającym wysokich kwalifikacji o numerze </w:t>
      </w:r>
      <w:r w:rsidDel="00000000" w:rsidR="00000000" w:rsidRPr="00000000">
        <w:rPr>
          <w:b w:val="1"/>
          <w:rtl w:val="0"/>
        </w:rPr>
        <w:t xml:space="preserve">WO-V.1234.5.678.2016</w:t>
      </w:r>
      <w:r w:rsidDel="00000000" w:rsidR="00000000" w:rsidRPr="00000000">
        <w:rPr>
          <w:rtl w:val="0"/>
        </w:rPr>
        <w:t xml:space="preserve"> zostało wydane </w:t>
      </w:r>
      <w:r w:rsidDel="00000000" w:rsidR="00000000" w:rsidRPr="00000000">
        <w:rPr>
          <w:b w:val="1"/>
          <w:rtl w:val="0"/>
        </w:rPr>
        <w:t xml:space="preserve">дата выдачи дэцизии</w:t>
      </w:r>
      <w:r w:rsidDel="00000000" w:rsidR="00000000" w:rsidRPr="00000000">
        <w:rPr>
          <w:rtl w:val="0"/>
        </w:rPr>
        <w:t xml:space="preserve"> przez Wojewodę Małopolskiego. Pozwolenie to dotyczy pracy na stanowisku </w:t>
      </w:r>
      <w:r w:rsidDel="00000000" w:rsidR="00000000" w:rsidRPr="00000000">
        <w:rPr>
          <w:b w:val="1"/>
          <w:rtl w:val="0"/>
        </w:rPr>
        <w:t xml:space="preserve">должность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Planowana zmiana warunków pracy dotyczy zmiany stawki wynagrodzenia zasadniczego (100000 PLN brutto).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Wymiar etatu pozostanie bez zmian – pełny wymiar etatu.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Zmiana planowana jest na dzień </w:t>
      </w:r>
      <w:r w:rsidDel="00000000" w:rsidR="00000000" w:rsidRPr="00000000">
        <w:rPr>
          <w:b w:val="1"/>
          <w:rtl w:val="0"/>
        </w:rPr>
        <w:t xml:space="preserve">предпологаемая дата начала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Załączniki: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kserokopia aneksu do umowy najmu mieszkania / kserokopia umowy najmu mieszkania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kserokopia podpisanej umowy o pracę wraz z opisem stanowiska pracy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 RMUA  – aktualne potwierdzenie odprowadzenia składek ZUS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